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E2" w:rsidRPr="00B71CD2" w:rsidRDefault="00F334E2" w:rsidP="00F334E2">
      <w:pPr>
        <w:spacing w:after="0" w:line="240" w:lineRule="auto"/>
        <w:ind w:left="-708" w:hanging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Дистанционные занятия </w:t>
      </w:r>
      <w:r w:rsidRPr="0078267A"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F334E2" w:rsidRPr="0078267A" w:rsidRDefault="00F334E2" w:rsidP="00F334E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334E2" w:rsidRDefault="00F334E2" w:rsidP="00F334E2">
      <w:pPr>
        <w:shd w:val="clear" w:color="auto" w:fill="FFFF00"/>
        <w:spacing w:after="0" w:line="240" w:lineRule="auto"/>
        <w:jc w:val="center"/>
        <w:rPr>
          <w:rFonts w:ascii="Times New Roman" w:eastAsia="Arial" w:hAnsi="Times New Roman"/>
          <w:b/>
          <w:color w:val="000011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B71CD2">
        <w:rPr>
          <w:rFonts w:ascii="Times New Roman" w:eastAsia="Times New Roman" w:hAnsi="Times New Roman"/>
          <w:b/>
          <w:lang w:eastAsia="ru-RU"/>
        </w:rPr>
        <w:t>«</w:t>
      </w:r>
      <w:r>
        <w:rPr>
          <w:rFonts w:ascii="Times New Roman" w:eastAsia="Times New Roman" w:hAnsi="Times New Roman"/>
          <w:b/>
          <w:lang w:eastAsia="ru-RU"/>
        </w:rPr>
        <w:t>МИР ПРОФЕССИЙ</w:t>
      </w:r>
      <w:r w:rsidRPr="00B71CD2">
        <w:rPr>
          <w:rFonts w:ascii="Times New Roman" w:eastAsia="Times New Roman" w:hAnsi="Times New Roman"/>
          <w:b/>
          <w:lang w:eastAsia="ru-RU"/>
        </w:rPr>
        <w:t>»</w:t>
      </w:r>
      <w:r w:rsidRPr="00B71CD2">
        <w:rPr>
          <w:rFonts w:ascii="Times New Roman" w:eastAsia="Arial" w:hAnsi="Times New Roman"/>
          <w:b/>
          <w:color w:val="000011"/>
          <w:sz w:val="24"/>
          <w:szCs w:val="24"/>
          <w:highlight w:val="yellow"/>
        </w:rPr>
        <w:t>,</w:t>
      </w:r>
      <w:r>
        <w:rPr>
          <w:rFonts w:ascii="Times New Roman" w:eastAsia="Arial" w:hAnsi="Times New Roman"/>
          <w:b/>
          <w:color w:val="000011"/>
          <w:sz w:val="24"/>
          <w:szCs w:val="24"/>
          <w:highlight w:val="yellow"/>
        </w:rPr>
        <w:t xml:space="preserve"> 6</w:t>
      </w:r>
      <w:r w:rsidR="003C2261">
        <w:rPr>
          <w:rFonts w:ascii="Times New Roman" w:eastAsia="Arial" w:hAnsi="Times New Roman"/>
          <w:b/>
          <w:color w:val="000011"/>
          <w:sz w:val="24"/>
          <w:szCs w:val="24"/>
          <w:highlight w:val="yellow"/>
        </w:rPr>
        <w:t>,7</w:t>
      </w:r>
      <w:r>
        <w:rPr>
          <w:rFonts w:ascii="Times New Roman" w:eastAsia="Arial" w:hAnsi="Times New Roman"/>
          <w:b/>
          <w:color w:val="000011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Arial" w:hAnsi="Times New Roman"/>
          <w:b/>
          <w:color w:val="000011"/>
          <w:sz w:val="24"/>
          <w:szCs w:val="24"/>
          <w:highlight w:val="yellow"/>
        </w:rPr>
        <w:t>кл</w:t>
      </w:r>
      <w:proofErr w:type="spellEnd"/>
      <w:r w:rsidR="003C2261">
        <w:rPr>
          <w:rFonts w:ascii="Times New Roman" w:eastAsia="Arial" w:hAnsi="Times New Roman"/>
          <w:b/>
          <w:color w:val="000011"/>
          <w:sz w:val="24"/>
          <w:szCs w:val="24"/>
          <w:highlight w:val="yellow"/>
        </w:rPr>
        <w:t>. (2</w:t>
      </w:r>
      <w:r>
        <w:rPr>
          <w:rFonts w:ascii="Times New Roman" w:eastAsia="Arial" w:hAnsi="Times New Roman"/>
          <w:b/>
          <w:color w:val="000011"/>
          <w:sz w:val="24"/>
          <w:szCs w:val="24"/>
          <w:highlight w:val="yellow"/>
        </w:rPr>
        <w:t>ч в неделю),</w:t>
      </w:r>
    </w:p>
    <w:p w:rsidR="00F334E2" w:rsidRDefault="00F334E2" w:rsidP="00F334E2">
      <w:pPr>
        <w:shd w:val="clear" w:color="auto" w:fill="FFFF0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71CD2">
        <w:rPr>
          <w:rFonts w:ascii="Times New Roman" w:eastAsia="Arial" w:hAnsi="Times New Roman"/>
          <w:b/>
          <w:color w:val="000011"/>
          <w:sz w:val="24"/>
          <w:szCs w:val="24"/>
          <w:highlight w:val="yellow"/>
        </w:rPr>
        <w:t xml:space="preserve"> руководитель </w:t>
      </w:r>
      <w:proofErr w:type="spellStart"/>
      <w:r>
        <w:rPr>
          <w:rFonts w:ascii="Times New Roman" w:eastAsia="Times New Roman" w:hAnsi="Times New Roman"/>
          <w:lang w:eastAsia="ru-RU"/>
        </w:rPr>
        <w:t>Офлиди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О.В.</w:t>
      </w:r>
    </w:p>
    <w:p w:rsidR="00F334E2" w:rsidRPr="00B71CD2" w:rsidRDefault="00F334E2" w:rsidP="00F334E2">
      <w:pPr>
        <w:shd w:val="clear" w:color="auto" w:fill="FFFF00"/>
        <w:spacing w:after="0" w:line="240" w:lineRule="auto"/>
        <w:jc w:val="center"/>
        <w:rPr>
          <w:rFonts w:ascii="Times New Roman" w:eastAsia="Arial" w:hAnsi="Times New Roman"/>
          <w:b/>
          <w:color w:val="000011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b/>
          <w:lang w:eastAsia="ru-RU"/>
        </w:rPr>
        <w:t>среда</w:t>
      </w:r>
      <w:r w:rsidR="003C2261">
        <w:rPr>
          <w:rFonts w:ascii="Times New Roman" w:eastAsia="Times New Roman" w:hAnsi="Times New Roman"/>
          <w:b/>
          <w:lang w:eastAsia="ru-RU"/>
        </w:rPr>
        <w:t>, четверг</w:t>
      </w:r>
      <w:r>
        <w:rPr>
          <w:rFonts w:ascii="Times New Roman" w:eastAsia="Times New Roman" w:hAnsi="Times New Roman"/>
          <w:b/>
          <w:lang w:eastAsia="ru-RU"/>
        </w:rPr>
        <w:t xml:space="preserve"> с 1</w:t>
      </w:r>
      <w:r>
        <w:rPr>
          <w:rFonts w:ascii="Times New Roman" w:eastAsia="Times New Roman" w:hAnsi="Times New Roman"/>
          <w:b/>
          <w:lang w:eastAsia="ru-RU"/>
        </w:rPr>
        <w:t>4:00-15</w:t>
      </w:r>
      <w:r>
        <w:rPr>
          <w:rFonts w:ascii="Times New Roman" w:eastAsia="Times New Roman" w:hAnsi="Times New Roman"/>
          <w:b/>
          <w:lang w:eastAsia="ru-RU"/>
        </w:rPr>
        <w:t>:00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851"/>
        <w:gridCol w:w="2268"/>
        <w:gridCol w:w="3260"/>
      </w:tblGrid>
      <w:tr w:rsidR="00F334E2" w:rsidRPr="0078267A" w:rsidTr="003E05C2">
        <w:tc>
          <w:tcPr>
            <w:tcW w:w="993" w:type="dxa"/>
            <w:shd w:val="clear" w:color="auto" w:fill="auto"/>
          </w:tcPr>
          <w:p w:rsidR="00F334E2" w:rsidRPr="0078267A" w:rsidRDefault="00F334E2" w:rsidP="003E05C2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78267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Дата</w:t>
            </w:r>
          </w:p>
        </w:tc>
        <w:tc>
          <w:tcPr>
            <w:tcW w:w="3260" w:type="dxa"/>
            <w:shd w:val="clear" w:color="auto" w:fill="auto"/>
          </w:tcPr>
          <w:p w:rsidR="00F334E2" w:rsidRPr="0078267A" w:rsidRDefault="00F334E2" w:rsidP="003E05C2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78267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F334E2" w:rsidRPr="0078267A" w:rsidRDefault="00F334E2" w:rsidP="003E05C2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shd w:val="clear" w:color="auto" w:fill="auto"/>
          </w:tcPr>
          <w:p w:rsidR="00F334E2" w:rsidRPr="0078267A" w:rsidRDefault="00F334E2" w:rsidP="003E05C2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78267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Задания</w:t>
            </w:r>
          </w:p>
        </w:tc>
        <w:tc>
          <w:tcPr>
            <w:tcW w:w="3260" w:type="dxa"/>
            <w:shd w:val="clear" w:color="auto" w:fill="auto"/>
          </w:tcPr>
          <w:p w:rsidR="00F334E2" w:rsidRPr="0078267A" w:rsidRDefault="00F334E2" w:rsidP="003E05C2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78267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Интернет-ресурсы</w:t>
            </w:r>
          </w:p>
        </w:tc>
      </w:tr>
      <w:tr w:rsidR="00F334E2" w:rsidRPr="0078267A" w:rsidTr="003E05C2">
        <w:trPr>
          <w:trHeight w:val="509"/>
        </w:trPr>
        <w:tc>
          <w:tcPr>
            <w:tcW w:w="993" w:type="dxa"/>
            <w:shd w:val="clear" w:color="auto" w:fill="FFFFFF"/>
          </w:tcPr>
          <w:p w:rsidR="00F334E2" w:rsidRDefault="008D3EF9" w:rsidP="003E05C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F33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</w:t>
            </w:r>
          </w:p>
          <w:p w:rsidR="003C2261" w:rsidRDefault="003C2261" w:rsidP="003E05C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09.04</w:t>
            </w:r>
          </w:p>
          <w:p w:rsidR="00F334E2" w:rsidRPr="00CC33E0" w:rsidRDefault="00F334E2" w:rsidP="003E05C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</w:tcPr>
          <w:p w:rsidR="00F334E2" w:rsidRPr="00CC33E0" w:rsidRDefault="008D3EF9" w:rsidP="003E05C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 « Космический спасатель»</w:t>
            </w:r>
          </w:p>
        </w:tc>
        <w:tc>
          <w:tcPr>
            <w:tcW w:w="851" w:type="dxa"/>
          </w:tcPr>
          <w:p w:rsidR="00F334E2" w:rsidRPr="0078267A" w:rsidRDefault="003C2261" w:rsidP="003E05C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334E2" w:rsidRPr="0078267A" w:rsidRDefault="008D3EF9" w:rsidP="003E05C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Виртуальная экскурсия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знакомство с профессией. Рисунок</w:t>
            </w:r>
          </w:p>
        </w:tc>
        <w:tc>
          <w:tcPr>
            <w:tcW w:w="3260" w:type="dxa"/>
            <w:shd w:val="clear" w:color="auto" w:fill="auto"/>
          </w:tcPr>
          <w:p w:rsidR="00F334E2" w:rsidRPr="0078267A" w:rsidRDefault="008D3EF9" w:rsidP="003E05C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hyperlink r:id="rId5" w:history="1">
              <w:r w:rsidRPr="00A0768F">
                <w:rPr>
                  <w:rFonts w:ascii="Times New Roman" w:eastAsia="Times New Roman" w:hAnsi="Times New Roman"/>
                  <w:color w:val="835EA5"/>
                  <w:sz w:val="24"/>
                  <w:szCs w:val="24"/>
                  <w:u w:val="single"/>
                  <w:lang w:eastAsia="ru-RU"/>
                </w:rPr>
                <w:t>http://proforientation.ru/professii-video.html</w:t>
              </w:r>
            </w:hyperlink>
          </w:p>
        </w:tc>
      </w:tr>
      <w:tr w:rsidR="008D3EF9" w:rsidRPr="0078267A" w:rsidTr="003E05C2">
        <w:trPr>
          <w:trHeight w:val="876"/>
        </w:trPr>
        <w:tc>
          <w:tcPr>
            <w:tcW w:w="993" w:type="dxa"/>
            <w:shd w:val="clear" w:color="auto" w:fill="FFFFFF"/>
          </w:tcPr>
          <w:p w:rsidR="008D3EF9" w:rsidRDefault="008D3EF9" w:rsidP="003E05C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3C2261" w:rsidRDefault="003C2261" w:rsidP="003E05C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3260" w:type="dxa"/>
            <w:shd w:val="clear" w:color="auto" w:fill="FFFFFF"/>
          </w:tcPr>
          <w:p w:rsidR="008D3EF9" w:rsidRDefault="008D3EF9" w:rsidP="008D3E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Программист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8D3EF9" w:rsidRDefault="003C2261" w:rsidP="003E05C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D3EF9" w:rsidRDefault="008D3EF9">
            <w:r w:rsidRPr="00FD2074">
              <w:rPr>
                <w:rFonts w:ascii="Times New Roman" w:eastAsia="Arial" w:hAnsi="Times New Roman"/>
                <w:sz w:val="24"/>
                <w:szCs w:val="24"/>
              </w:rPr>
              <w:t>Виртуальная экскурсия</w:t>
            </w:r>
            <w:proofErr w:type="gramStart"/>
            <w:r w:rsidRPr="00FD2074">
              <w:rPr>
                <w:rFonts w:ascii="Times New Roman" w:eastAsia="Arial" w:hAnsi="Times New Roman"/>
                <w:sz w:val="24"/>
                <w:szCs w:val="24"/>
              </w:rPr>
              <w:t xml:space="preserve"> ,</w:t>
            </w:r>
            <w:proofErr w:type="gramEnd"/>
            <w:r w:rsidRPr="00FD2074">
              <w:rPr>
                <w:rFonts w:ascii="Times New Roman" w:eastAsia="Arial" w:hAnsi="Times New Roman"/>
                <w:sz w:val="24"/>
                <w:szCs w:val="24"/>
              </w:rPr>
              <w:t xml:space="preserve"> знакомство с профессией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 Пройти тест технические способности</w:t>
            </w:r>
          </w:p>
        </w:tc>
        <w:tc>
          <w:tcPr>
            <w:tcW w:w="3260" w:type="dxa"/>
            <w:shd w:val="clear" w:color="auto" w:fill="auto"/>
          </w:tcPr>
          <w:p w:rsidR="008D3EF9" w:rsidRDefault="008D3E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A0768F">
                <w:rPr>
                  <w:rFonts w:ascii="Times New Roman" w:eastAsia="Times New Roman" w:hAnsi="Times New Roman"/>
                  <w:color w:val="835EA5"/>
                  <w:sz w:val="24"/>
                  <w:szCs w:val="24"/>
                  <w:u w:val="single"/>
                  <w:lang w:eastAsia="ru-RU"/>
                </w:rPr>
                <w:t>http://proforientation.ru/professii-video.html</w:t>
              </w:r>
            </w:hyperlink>
          </w:p>
          <w:p w:rsidR="008D3EF9" w:rsidRDefault="008D3E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3EF9" w:rsidRDefault="008D3EF9">
            <w:r w:rsidRPr="008D3EF9">
              <w:t>https://testometrika.com/business/test-to-determine-career/</w:t>
            </w:r>
          </w:p>
        </w:tc>
      </w:tr>
      <w:tr w:rsidR="008D3EF9" w:rsidRPr="0078267A" w:rsidTr="003E05C2">
        <w:trPr>
          <w:trHeight w:val="1271"/>
        </w:trPr>
        <w:tc>
          <w:tcPr>
            <w:tcW w:w="993" w:type="dxa"/>
            <w:shd w:val="clear" w:color="auto" w:fill="FFFFFF"/>
          </w:tcPr>
          <w:p w:rsidR="008D3EF9" w:rsidRDefault="008D3EF9" w:rsidP="003E05C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</w:t>
            </w:r>
          </w:p>
          <w:p w:rsidR="003C2261" w:rsidRPr="00CC33E0" w:rsidRDefault="003C2261" w:rsidP="003E05C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3260" w:type="dxa"/>
            <w:shd w:val="clear" w:color="auto" w:fill="FFFFFF"/>
          </w:tcPr>
          <w:p w:rsidR="008D3EF9" w:rsidRPr="00CC33E0" w:rsidRDefault="008D3EF9" w:rsidP="008D3E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Риносептопластика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8D3EF9" w:rsidRPr="0078267A" w:rsidRDefault="003C2261" w:rsidP="003E05C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D3EF9" w:rsidRDefault="008D3EF9" w:rsidP="008D3EF9">
            <w:r w:rsidRPr="00FD2074">
              <w:rPr>
                <w:rFonts w:ascii="Times New Roman" w:eastAsia="Arial" w:hAnsi="Times New Roman"/>
                <w:sz w:val="24"/>
                <w:szCs w:val="24"/>
              </w:rPr>
              <w:t>Виртуальная экскурсия</w:t>
            </w:r>
            <w:proofErr w:type="gramStart"/>
            <w:r w:rsidRPr="00FD2074">
              <w:rPr>
                <w:rFonts w:ascii="Times New Roman" w:eastAsia="Arial" w:hAnsi="Times New Roman"/>
                <w:sz w:val="24"/>
                <w:szCs w:val="24"/>
              </w:rPr>
              <w:t xml:space="preserve"> ,</w:t>
            </w:r>
            <w:proofErr w:type="gramEnd"/>
            <w:r w:rsidRPr="00FD2074">
              <w:rPr>
                <w:rFonts w:ascii="Times New Roman" w:eastAsia="Arial" w:hAnsi="Times New Roman"/>
                <w:sz w:val="24"/>
                <w:szCs w:val="24"/>
              </w:rPr>
              <w:t xml:space="preserve"> знакомство с профессией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  Пройти тест « Определение профессионального типа»</w:t>
            </w:r>
          </w:p>
        </w:tc>
        <w:tc>
          <w:tcPr>
            <w:tcW w:w="3260" w:type="dxa"/>
            <w:shd w:val="clear" w:color="auto" w:fill="auto"/>
          </w:tcPr>
          <w:p w:rsidR="008D3EF9" w:rsidRDefault="008D3E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Pr="00A0768F">
                <w:rPr>
                  <w:rFonts w:ascii="Times New Roman" w:eastAsia="Times New Roman" w:hAnsi="Times New Roman"/>
                  <w:color w:val="835EA5"/>
                  <w:sz w:val="24"/>
                  <w:szCs w:val="24"/>
                  <w:u w:val="single"/>
                  <w:lang w:eastAsia="ru-RU"/>
                </w:rPr>
                <w:t>http://proforientation.ru/professii-video.html</w:t>
              </w:r>
            </w:hyperlink>
          </w:p>
          <w:p w:rsidR="008D3EF9" w:rsidRDefault="008D3E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3EF9" w:rsidRDefault="008D3E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3EF9" w:rsidRDefault="008D3EF9">
            <w:r w:rsidRPr="008D3EF9">
              <w:t>https://testometrika.com/business/test-to-determine-career/</w:t>
            </w:r>
          </w:p>
        </w:tc>
      </w:tr>
      <w:tr w:rsidR="008D3EF9" w:rsidRPr="0078267A" w:rsidTr="003E05C2">
        <w:trPr>
          <w:trHeight w:val="838"/>
        </w:trPr>
        <w:tc>
          <w:tcPr>
            <w:tcW w:w="993" w:type="dxa"/>
            <w:shd w:val="clear" w:color="auto" w:fill="FFFFFF"/>
          </w:tcPr>
          <w:p w:rsidR="008D3EF9" w:rsidRDefault="008D3EF9" w:rsidP="003E05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</w:t>
            </w:r>
          </w:p>
          <w:p w:rsidR="003C2261" w:rsidRPr="00CC33E0" w:rsidRDefault="003C2261" w:rsidP="003E05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3260" w:type="dxa"/>
            <w:shd w:val="clear" w:color="auto" w:fill="FFFFFF"/>
          </w:tcPr>
          <w:p w:rsidR="008D3EF9" w:rsidRPr="00CC33E0" w:rsidRDefault="008D3EF9" w:rsidP="003C22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 «</w:t>
            </w:r>
            <w:r w:rsidR="003C2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Пожарный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8D3EF9" w:rsidRPr="0078267A" w:rsidRDefault="003C2261" w:rsidP="003E05C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D3EF9" w:rsidRDefault="008D3EF9">
            <w:r w:rsidRPr="00FD2074">
              <w:rPr>
                <w:rFonts w:ascii="Times New Roman" w:eastAsia="Arial" w:hAnsi="Times New Roman"/>
                <w:sz w:val="24"/>
                <w:szCs w:val="24"/>
              </w:rPr>
              <w:t>Виртуальная экскурсия</w:t>
            </w:r>
            <w:proofErr w:type="gramStart"/>
            <w:r w:rsidRPr="00FD2074">
              <w:rPr>
                <w:rFonts w:ascii="Times New Roman" w:eastAsia="Arial" w:hAnsi="Times New Roman"/>
                <w:sz w:val="24"/>
                <w:szCs w:val="24"/>
              </w:rPr>
              <w:t xml:space="preserve"> ,</w:t>
            </w:r>
            <w:proofErr w:type="gramEnd"/>
            <w:r w:rsidRPr="00FD2074">
              <w:rPr>
                <w:rFonts w:ascii="Times New Roman" w:eastAsia="Arial" w:hAnsi="Times New Roman"/>
                <w:sz w:val="24"/>
                <w:szCs w:val="24"/>
              </w:rPr>
              <w:t xml:space="preserve"> знакомство с профессией</w:t>
            </w:r>
            <w:r w:rsidR="003C2261">
              <w:rPr>
                <w:rFonts w:ascii="Times New Roman" w:eastAsia="Arial" w:hAnsi="Times New Roman"/>
                <w:sz w:val="24"/>
                <w:szCs w:val="24"/>
              </w:rPr>
              <w:t>. Викторина</w:t>
            </w:r>
          </w:p>
        </w:tc>
        <w:tc>
          <w:tcPr>
            <w:tcW w:w="3260" w:type="dxa"/>
            <w:shd w:val="clear" w:color="auto" w:fill="auto"/>
          </w:tcPr>
          <w:p w:rsidR="008D3EF9" w:rsidRDefault="008D3EF9">
            <w:hyperlink r:id="rId8" w:history="1">
              <w:r w:rsidRPr="00A0768F">
                <w:rPr>
                  <w:rFonts w:ascii="Times New Roman" w:eastAsia="Times New Roman" w:hAnsi="Times New Roman"/>
                  <w:color w:val="835EA5"/>
                  <w:sz w:val="24"/>
                  <w:szCs w:val="24"/>
                  <w:u w:val="single"/>
                  <w:lang w:eastAsia="ru-RU"/>
                </w:rPr>
                <w:t>http://proforientation.ru/professii-video.html</w:t>
              </w:r>
            </w:hyperlink>
          </w:p>
        </w:tc>
      </w:tr>
      <w:tr w:rsidR="008D3EF9" w:rsidRPr="0078267A" w:rsidTr="003E05C2">
        <w:tc>
          <w:tcPr>
            <w:tcW w:w="993" w:type="dxa"/>
            <w:shd w:val="clear" w:color="auto" w:fill="FFFFFF"/>
          </w:tcPr>
          <w:p w:rsidR="008D3EF9" w:rsidRDefault="008D3EF9" w:rsidP="003E05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6.05</w:t>
            </w:r>
          </w:p>
          <w:p w:rsidR="003C2261" w:rsidRPr="00CC33E0" w:rsidRDefault="003C2261" w:rsidP="003E05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3260" w:type="dxa"/>
            <w:shd w:val="clear" w:color="auto" w:fill="FFFFFF"/>
          </w:tcPr>
          <w:p w:rsidR="008D3EF9" w:rsidRPr="00CC33E0" w:rsidRDefault="008D3EF9" w:rsidP="003C22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 «</w:t>
            </w:r>
            <w:r w:rsidR="003C2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Журналист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8D3EF9" w:rsidRPr="0078267A" w:rsidRDefault="003C2261" w:rsidP="003E05C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D3EF9" w:rsidRDefault="008D3EF9">
            <w:r w:rsidRPr="00FD2074">
              <w:rPr>
                <w:rFonts w:ascii="Times New Roman" w:eastAsia="Arial" w:hAnsi="Times New Roman"/>
                <w:sz w:val="24"/>
                <w:szCs w:val="24"/>
              </w:rPr>
              <w:t>Виртуальная экскурсия</w:t>
            </w:r>
            <w:proofErr w:type="gramStart"/>
            <w:r w:rsidRPr="00FD2074">
              <w:rPr>
                <w:rFonts w:ascii="Times New Roman" w:eastAsia="Arial" w:hAnsi="Times New Roman"/>
                <w:sz w:val="24"/>
                <w:szCs w:val="24"/>
              </w:rPr>
              <w:t xml:space="preserve"> ,</w:t>
            </w:r>
            <w:proofErr w:type="gramEnd"/>
            <w:r w:rsidRPr="00FD2074">
              <w:rPr>
                <w:rFonts w:ascii="Times New Roman" w:eastAsia="Arial" w:hAnsi="Times New Roman"/>
                <w:sz w:val="24"/>
                <w:szCs w:val="24"/>
              </w:rPr>
              <w:t xml:space="preserve"> знакомство с профессией</w:t>
            </w:r>
            <w:r w:rsidR="003C2261">
              <w:rPr>
                <w:rFonts w:ascii="Times New Roman" w:eastAsia="Arial" w:hAnsi="Times New Roman"/>
                <w:sz w:val="24"/>
                <w:szCs w:val="24"/>
              </w:rPr>
              <w:t xml:space="preserve">. Написать отзыв о </w:t>
            </w:r>
            <w:proofErr w:type="gramStart"/>
            <w:r w:rsidR="003C2261">
              <w:rPr>
                <w:rFonts w:ascii="Times New Roman" w:eastAsia="Arial" w:hAnsi="Times New Roman"/>
                <w:sz w:val="24"/>
                <w:szCs w:val="24"/>
              </w:rPr>
              <w:t>прочитанном</w:t>
            </w:r>
            <w:proofErr w:type="gramEnd"/>
            <w:r w:rsidR="003C2261">
              <w:rPr>
                <w:rFonts w:ascii="Times New Roman" w:eastAsia="Arial" w:hAnsi="Times New Roman"/>
                <w:sz w:val="24"/>
                <w:szCs w:val="24"/>
              </w:rPr>
              <w:t xml:space="preserve"> или увиденном</w:t>
            </w:r>
          </w:p>
        </w:tc>
        <w:tc>
          <w:tcPr>
            <w:tcW w:w="3260" w:type="dxa"/>
            <w:shd w:val="clear" w:color="auto" w:fill="auto"/>
          </w:tcPr>
          <w:p w:rsidR="008D3EF9" w:rsidRDefault="008D3EF9">
            <w:hyperlink r:id="rId9" w:history="1">
              <w:r w:rsidRPr="00A0768F">
                <w:rPr>
                  <w:rFonts w:ascii="Times New Roman" w:eastAsia="Times New Roman" w:hAnsi="Times New Roman"/>
                  <w:color w:val="835EA5"/>
                  <w:sz w:val="24"/>
                  <w:szCs w:val="24"/>
                  <w:u w:val="single"/>
                  <w:lang w:eastAsia="ru-RU"/>
                </w:rPr>
                <w:t>http://proforientation.ru/professii-video.html</w:t>
              </w:r>
            </w:hyperlink>
          </w:p>
        </w:tc>
      </w:tr>
      <w:tr w:rsidR="008D3EF9" w:rsidRPr="0078267A" w:rsidTr="003E05C2">
        <w:tc>
          <w:tcPr>
            <w:tcW w:w="993" w:type="dxa"/>
            <w:shd w:val="clear" w:color="auto" w:fill="FFFFFF"/>
          </w:tcPr>
          <w:p w:rsidR="008D3EF9" w:rsidRDefault="008D3EF9" w:rsidP="003E05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13.05</w:t>
            </w:r>
          </w:p>
          <w:p w:rsidR="003C2261" w:rsidRDefault="003C2261" w:rsidP="003E05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3260" w:type="dxa"/>
            <w:shd w:val="clear" w:color="auto" w:fill="FFFFFF"/>
          </w:tcPr>
          <w:p w:rsidR="008D3EF9" w:rsidRDefault="003C2261" w:rsidP="003E05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Уважаемая профессия</w:t>
            </w:r>
          </w:p>
        </w:tc>
        <w:tc>
          <w:tcPr>
            <w:tcW w:w="851" w:type="dxa"/>
          </w:tcPr>
          <w:p w:rsidR="008D3EF9" w:rsidRDefault="003C2261" w:rsidP="003E05C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D3EF9" w:rsidRDefault="008D3EF9">
            <w:r w:rsidRPr="00FD2074">
              <w:rPr>
                <w:rFonts w:ascii="Times New Roman" w:eastAsia="Arial" w:hAnsi="Times New Roman"/>
                <w:sz w:val="24"/>
                <w:szCs w:val="24"/>
              </w:rPr>
              <w:t>Виртуальная экскурсия</w:t>
            </w:r>
            <w:proofErr w:type="gramStart"/>
            <w:r w:rsidRPr="00FD2074">
              <w:rPr>
                <w:rFonts w:ascii="Times New Roman" w:eastAsia="Arial" w:hAnsi="Times New Roman"/>
                <w:sz w:val="24"/>
                <w:szCs w:val="24"/>
              </w:rPr>
              <w:t xml:space="preserve"> ,</w:t>
            </w:r>
            <w:proofErr w:type="gramEnd"/>
            <w:r w:rsidRPr="00FD2074">
              <w:rPr>
                <w:rFonts w:ascii="Times New Roman" w:eastAsia="Arial" w:hAnsi="Times New Roman"/>
                <w:sz w:val="24"/>
                <w:szCs w:val="24"/>
              </w:rPr>
              <w:t xml:space="preserve"> знакомство с профессией</w:t>
            </w:r>
            <w:r w:rsidR="003C2261">
              <w:rPr>
                <w:rFonts w:ascii="Times New Roman" w:eastAsia="Arial" w:hAnsi="Times New Roman"/>
                <w:sz w:val="24"/>
                <w:szCs w:val="24"/>
              </w:rPr>
              <w:t>. Игра угадай профессию.</w:t>
            </w:r>
          </w:p>
        </w:tc>
        <w:tc>
          <w:tcPr>
            <w:tcW w:w="3260" w:type="dxa"/>
            <w:shd w:val="clear" w:color="auto" w:fill="auto"/>
          </w:tcPr>
          <w:p w:rsidR="008D3EF9" w:rsidRDefault="008D3EF9">
            <w:hyperlink r:id="rId10" w:history="1">
              <w:r w:rsidRPr="00A0768F">
                <w:rPr>
                  <w:rFonts w:ascii="Times New Roman" w:eastAsia="Times New Roman" w:hAnsi="Times New Roman"/>
                  <w:color w:val="835EA5"/>
                  <w:sz w:val="24"/>
                  <w:szCs w:val="24"/>
                  <w:u w:val="single"/>
                  <w:lang w:eastAsia="ru-RU"/>
                </w:rPr>
                <w:t>http://proforientation.ru/professii-video.html</w:t>
              </w:r>
            </w:hyperlink>
          </w:p>
        </w:tc>
      </w:tr>
      <w:tr w:rsidR="008D3EF9" w:rsidRPr="0078267A" w:rsidTr="003E05C2">
        <w:trPr>
          <w:trHeight w:val="1215"/>
        </w:trPr>
        <w:tc>
          <w:tcPr>
            <w:tcW w:w="993" w:type="dxa"/>
            <w:shd w:val="clear" w:color="auto" w:fill="FFFFFF"/>
          </w:tcPr>
          <w:p w:rsidR="008D3EF9" w:rsidRDefault="008D3EF9" w:rsidP="003E05C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20.05</w:t>
            </w:r>
          </w:p>
          <w:p w:rsidR="003C2261" w:rsidRDefault="003C2261" w:rsidP="003E05C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3260" w:type="dxa"/>
            <w:shd w:val="clear" w:color="auto" w:fill="FFFFFF"/>
          </w:tcPr>
          <w:p w:rsidR="008D3EF9" w:rsidRDefault="008D3EF9" w:rsidP="003E05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будущая профессия</w:t>
            </w:r>
          </w:p>
        </w:tc>
        <w:tc>
          <w:tcPr>
            <w:tcW w:w="851" w:type="dxa"/>
          </w:tcPr>
          <w:p w:rsidR="008D3EF9" w:rsidRDefault="003C2261" w:rsidP="003E05C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D3EF9" w:rsidRDefault="008D3EF9">
            <w:r>
              <w:rPr>
                <w:rFonts w:ascii="Times New Roman" w:eastAsia="Arial" w:hAnsi="Times New Roman"/>
                <w:sz w:val="24"/>
                <w:szCs w:val="24"/>
              </w:rPr>
              <w:t xml:space="preserve">Рисунок « Профессия </w:t>
            </w:r>
            <w:r w:rsidR="003C2261">
              <w:rPr>
                <w:rFonts w:ascii="Times New Roman" w:eastAsia="Arial" w:hAnsi="Times New Roman"/>
                <w:sz w:val="24"/>
                <w:szCs w:val="24"/>
              </w:rPr>
              <w:t xml:space="preserve">моего </w:t>
            </w:r>
            <w:bookmarkStart w:id="0" w:name="_GoBack"/>
            <w:bookmarkEnd w:id="0"/>
            <w:r>
              <w:rPr>
                <w:rFonts w:ascii="Times New Roman" w:eastAsia="Arial" w:hAnsi="Times New Roman"/>
                <w:sz w:val="24"/>
                <w:szCs w:val="24"/>
              </w:rPr>
              <w:t>будущего»</w:t>
            </w:r>
          </w:p>
        </w:tc>
        <w:tc>
          <w:tcPr>
            <w:tcW w:w="3260" w:type="dxa"/>
            <w:shd w:val="clear" w:color="auto" w:fill="auto"/>
          </w:tcPr>
          <w:p w:rsidR="008D3EF9" w:rsidRDefault="008D3EF9"/>
        </w:tc>
      </w:tr>
    </w:tbl>
    <w:p w:rsidR="00F334E2" w:rsidRPr="0078267A" w:rsidRDefault="00F334E2" w:rsidP="00F334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334E2" w:rsidRPr="0078267A" w:rsidRDefault="00F334E2" w:rsidP="00F334E2">
      <w:pPr>
        <w:rPr>
          <w:rFonts w:ascii="Times New Roman" w:hAnsi="Times New Roman"/>
          <w:b/>
          <w:bCs/>
          <w:sz w:val="24"/>
          <w:szCs w:val="24"/>
        </w:rPr>
      </w:pPr>
    </w:p>
    <w:p w:rsidR="00F334E2" w:rsidRPr="0078267A" w:rsidRDefault="00F334E2" w:rsidP="00F334E2">
      <w:pPr>
        <w:rPr>
          <w:rFonts w:ascii="Times New Roman" w:hAnsi="Times New Roman"/>
          <w:b/>
          <w:bCs/>
          <w:sz w:val="24"/>
          <w:szCs w:val="24"/>
        </w:rPr>
      </w:pPr>
    </w:p>
    <w:p w:rsidR="00F334E2" w:rsidRPr="0078267A" w:rsidRDefault="00F334E2" w:rsidP="00F334E2">
      <w:pPr>
        <w:rPr>
          <w:rFonts w:ascii="Times New Roman" w:hAnsi="Times New Roman"/>
          <w:b/>
          <w:bCs/>
          <w:sz w:val="24"/>
          <w:szCs w:val="24"/>
        </w:rPr>
      </w:pPr>
    </w:p>
    <w:p w:rsidR="00F334E2" w:rsidRPr="0078267A" w:rsidRDefault="00F334E2" w:rsidP="00F334E2">
      <w:pPr>
        <w:rPr>
          <w:rFonts w:ascii="Times New Roman" w:hAnsi="Times New Roman"/>
          <w:b/>
          <w:bCs/>
          <w:sz w:val="24"/>
          <w:szCs w:val="24"/>
        </w:rPr>
      </w:pPr>
    </w:p>
    <w:p w:rsidR="00F334E2" w:rsidRPr="0078267A" w:rsidRDefault="00F334E2" w:rsidP="00F334E2">
      <w:pPr>
        <w:rPr>
          <w:rFonts w:ascii="Times New Roman" w:hAnsi="Times New Roman"/>
          <w:sz w:val="24"/>
          <w:szCs w:val="24"/>
        </w:rPr>
      </w:pPr>
    </w:p>
    <w:p w:rsidR="00F334E2" w:rsidRPr="0078267A" w:rsidRDefault="00F334E2" w:rsidP="00F334E2">
      <w:pPr>
        <w:rPr>
          <w:rFonts w:ascii="Times New Roman" w:hAnsi="Times New Roman"/>
          <w:sz w:val="24"/>
          <w:szCs w:val="24"/>
        </w:rPr>
      </w:pPr>
    </w:p>
    <w:p w:rsidR="00C50013" w:rsidRDefault="00C50013"/>
    <w:sectPr w:rsidR="00C50013" w:rsidSect="000310A2">
      <w:pgSz w:w="11906" w:h="16838"/>
      <w:pgMar w:top="28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E2"/>
    <w:rsid w:val="003C2261"/>
    <w:rsid w:val="008D3EF9"/>
    <w:rsid w:val="00C50013"/>
    <w:rsid w:val="00F3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34E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34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orientation.ru/professii-vide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forientation.ru/professii-video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forientation.ru/professii-video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oforientation.ru/professii-video.html" TargetMode="External"/><Relationship Id="rId10" Type="http://schemas.openxmlformats.org/officeDocument/2006/relationships/hyperlink" Target="http://proforientation.ru/professii-vide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forientation.ru/professii-vide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2020-05-18T16:24:00Z</dcterms:created>
  <dcterms:modified xsi:type="dcterms:W3CDTF">2020-05-18T17:33:00Z</dcterms:modified>
</cp:coreProperties>
</file>